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8574" w14:textId="77777777" w:rsidR="00981FC5" w:rsidRPr="00EA626E" w:rsidRDefault="00981FC5" w:rsidP="00981FC5">
      <w:pPr>
        <w:pStyle w:val="Title"/>
        <w:rPr>
          <w:rFonts w:ascii="Calibri" w:hAnsi="Calibri" w:cs="Calibri"/>
        </w:rPr>
      </w:pPr>
      <w:r w:rsidRPr="00EA626E">
        <w:rPr>
          <w:rFonts w:ascii="Calibri" w:hAnsi="Calibri" w:cs="Calibri"/>
          <w:smallCaps/>
        </w:rPr>
        <w:t>Tahoe</w:t>
      </w:r>
      <w:r w:rsidRPr="00EA626E">
        <w:rPr>
          <w:rFonts w:ascii="Calibri" w:hAnsi="Calibri" w:cs="Calibri"/>
          <w:smallCaps/>
          <w:spacing w:val="-14"/>
        </w:rPr>
        <w:t xml:space="preserve"> </w:t>
      </w:r>
      <w:r w:rsidRPr="00EA626E">
        <w:rPr>
          <w:rFonts w:ascii="Calibri" w:hAnsi="Calibri" w:cs="Calibri"/>
          <w:smallCaps/>
        </w:rPr>
        <w:t>Science</w:t>
      </w:r>
      <w:r w:rsidRPr="00EA626E">
        <w:rPr>
          <w:rFonts w:ascii="Calibri" w:hAnsi="Calibri" w:cs="Calibri"/>
          <w:smallCaps/>
          <w:spacing w:val="-14"/>
        </w:rPr>
        <w:t xml:space="preserve"> </w:t>
      </w:r>
      <w:r w:rsidRPr="00EA626E">
        <w:rPr>
          <w:rFonts w:ascii="Calibri" w:hAnsi="Calibri" w:cs="Calibri"/>
          <w:smallCaps/>
        </w:rPr>
        <w:t>Advisory</w:t>
      </w:r>
      <w:r w:rsidRPr="00EA626E">
        <w:rPr>
          <w:rFonts w:ascii="Calibri" w:hAnsi="Calibri" w:cs="Calibri"/>
          <w:smallCaps/>
          <w:spacing w:val="-14"/>
        </w:rPr>
        <w:t xml:space="preserve"> </w:t>
      </w:r>
      <w:r w:rsidRPr="00EA626E">
        <w:rPr>
          <w:rFonts w:ascii="Calibri" w:hAnsi="Calibri" w:cs="Calibri"/>
          <w:smallCaps/>
          <w:spacing w:val="-2"/>
        </w:rPr>
        <w:t>Council</w:t>
      </w:r>
    </w:p>
    <w:p w14:paraId="0A3BA8EE" w14:textId="77777777" w:rsidR="00981FC5" w:rsidRPr="00EA626E" w:rsidRDefault="00981FC5" w:rsidP="00981FC5">
      <w:pPr>
        <w:spacing w:before="218"/>
        <w:ind w:left="180"/>
        <w:rPr>
          <w:b/>
          <w:sz w:val="24"/>
        </w:rPr>
      </w:pPr>
      <w:bookmarkStart w:id="0" w:name="AGENDA__|__July_2025_COUNCIL_MEETING"/>
      <w:bookmarkEnd w:id="0"/>
      <w:r w:rsidRPr="00EA626E">
        <w:rPr>
          <w:b/>
          <w:sz w:val="24"/>
        </w:rPr>
        <w:t>AGENDA</w:t>
      </w:r>
      <w:r w:rsidRPr="00EA626E">
        <w:rPr>
          <w:b/>
          <w:spacing w:val="41"/>
          <w:sz w:val="24"/>
        </w:rPr>
        <w:t xml:space="preserve"> </w:t>
      </w:r>
      <w:r w:rsidRPr="00EA626E">
        <w:rPr>
          <w:b/>
        </w:rPr>
        <w:t>|</w:t>
      </w:r>
      <w:r w:rsidRPr="00EA626E">
        <w:rPr>
          <w:b/>
          <w:spacing w:val="45"/>
        </w:rPr>
        <w:t xml:space="preserve"> </w:t>
      </w:r>
      <w:r w:rsidRPr="00EA626E">
        <w:rPr>
          <w:b/>
          <w:sz w:val="24"/>
        </w:rPr>
        <w:t>July</w:t>
      </w:r>
      <w:r w:rsidRPr="00EA626E">
        <w:rPr>
          <w:b/>
          <w:spacing w:val="-1"/>
          <w:sz w:val="24"/>
        </w:rPr>
        <w:t xml:space="preserve"> </w:t>
      </w:r>
      <w:r w:rsidRPr="00EA626E">
        <w:rPr>
          <w:b/>
          <w:sz w:val="24"/>
        </w:rPr>
        <w:t>2025</w:t>
      </w:r>
      <w:r w:rsidRPr="00EA626E">
        <w:rPr>
          <w:b/>
          <w:spacing w:val="-1"/>
          <w:sz w:val="24"/>
        </w:rPr>
        <w:t xml:space="preserve"> </w:t>
      </w:r>
      <w:r w:rsidRPr="00EA626E">
        <w:rPr>
          <w:b/>
          <w:sz w:val="24"/>
        </w:rPr>
        <w:t>COUNCIL</w:t>
      </w:r>
      <w:r w:rsidRPr="00EA626E">
        <w:rPr>
          <w:b/>
          <w:spacing w:val="-1"/>
          <w:sz w:val="24"/>
        </w:rPr>
        <w:t xml:space="preserve"> </w:t>
      </w:r>
      <w:r w:rsidRPr="00EA626E">
        <w:rPr>
          <w:b/>
          <w:spacing w:val="-2"/>
          <w:sz w:val="24"/>
        </w:rPr>
        <w:t>MEETING</w:t>
      </w:r>
    </w:p>
    <w:p w14:paraId="2DCC7A9E" w14:textId="77777777" w:rsidR="00981FC5" w:rsidRPr="00EA626E" w:rsidRDefault="00981FC5" w:rsidP="00981FC5">
      <w:pPr>
        <w:tabs>
          <w:tab w:val="left" w:pos="1751"/>
        </w:tabs>
        <w:spacing w:before="221"/>
        <w:ind w:left="180"/>
        <w:rPr>
          <w:sz w:val="24"/>
        </w:rPr>
      </w:pPr>
      <w:r w:rsidRPr="00EA626E">
        <w:rPr>
          <w:b/>
          <w:spacing w:val="-2"/>
          <w:sz w:val="24"/>
        </w:rPr>
        <w:t>Date:</w:t>
      </w:r>
      <w:r w:rsidRPr="00EA626E">
        <w:rPr>
          <w:b/>
          <w:sz w:val="24"/>
        </w:rPr>
        <w:tab/>
      </w:r>
      <w:r w:rsidRPr="00EA626E">
        <w:rPr>
          <w:sz w:val="24"/>
        </w:rPr>
        <w:t>Thursday</w:t>
      </w:r>
      <w:r w:rsidRPr="00EA626E">
        <w:rPr>
          <w:spacing w:val="-2"/>
          <w:sz w:val="24"/>
        </w:rPr>
        <w:t xml:space="preserve"> </w:t>
      </w:r>
      <w:r w:rsidRPr="00EA626E">
        <w:rPr>
          <w:sz w:val="24"/>
        </w:rPr>
        <w:t>July</w:t>
      </w:r>
      <w:r w:rsidRPr="00EA626E">
        <w:rPr>
          <w:spacing w:val="-2"/>
          <w:sz w:val="24"/>
        </w:rPr>
        <w:t xml:space="preserve"> </w:t>
      </w:r>
      <w:r w:rsidRPr="00EA626E">
        <w:rPr>
          <w:sz w:val="24"/>
        </w:rPr>
        <w:t xml:space="preserve">15, </w:t>
      </w:r>
      <w:r w:rsidRPr="00EA626E">
        <w:rPr>
          <w:spacing w:val="-4"/>
          <w:sz w:val="24"/>
        </w:rPr>
        <w:t>2025</w:t>
      </w:r>
    </w:p>
    <w:p w14:paraId="1888D62B" w14:textId="77777777" w:rsidR="00981FC5" w:rsidRPr="00EA626E" w:rsidRDefault="00981FC5" w:rsidP="00981FC5">
      <w:pPr>
        <w:tabs>
          <w:tab w:val="left" w:pos="1766"/>
        </w:tabs>
        <w:ind w:left="180"/>
        <w:rPr>
          <w:sz w:val="24"/>
        </w:rPr>
      </w:pPr>
      <w:r w:rsidRPr="00EA626E">
        <w:rPr>
          <w:b/>
          <w:spacing w:val="-2"/>
          <w:sz w:val="24"/>
        </w:rPr>
        <w:t>Time:</w:t>
      </w:r>
      <w:r w:rsidRPr="00EA626E">
        <w:rPr>
          <w:b/>
          <w:sz w:val="24"/>
        </w:rPr>
        <w:tab/>
      </w:r>
      <w:r w:rsidRPr="00EA626E">
        <w:rPr>
          <w:sz w:val="24"/>
        </w:rPr>
        <w:t>10:00</w:t>
      </w:r>
      <w:r w:rsidRPr="00EA626E">
        <w:rPr>
          <w:spacing w:val="-3"/>
          <w:sz w:val="24"/>
        </w:rPr>
        <w:t xml:space="preserve"> </w:t>
      </w:r>
      <w:r w:rsidRPr="00EA626E">
        <w:rPr>
          <w:sz w:val="24"/>
        </w:rPr>
        <w:t>–</w:t>
      </w:r>
      <w:r w:rsidRPr="00EA626E">
        <w:rPr>
          <w:spacing w:val="-2"/>
          <w:sz w:val="24"/>
        </w:rPr>
        <w:t xml:space="preserve"> </w:t>
      </w:r>
      <w:r w:rsidRPr="00EA626E">
        <w:rPr>
          <w:sz w:val="24"/>
        </w:rPr>
        <w:t>11:15</w:t>
      </w:r>
      <w:r w:rsidRPr="00EA626E">
        <w:rPr>
          <w:spacing w:val="-2"/>
          <w:sz w:val="24"/>
        </w:rPr>
        <w:t xml:space="preserve"> </w:t>
      </w:r>
      <w:r w:rsidRPr="00EA626E">
        <w:rPr>
          <w:spacing w:val="-5"/>
          <w:sz w:val="24"/>
        </w:rPr>
        <w:t>AM</w:t>
      </w:r>
    </w:p>
    <w:p w14:paraId="548CF022" w14:textId="77777777" w:rsidR="00981FC5" w:rsidRPr="00EA626E" w:rsidRDefault="00981FC5" w:rsidP="00981FC5">
      <w:pPr>
        <w:tabs>
          <w:tab w:val="left" w:pos="1799"/>
        </w:tabs>
        <w:ind w:left="180"/>
        <w:rPr>
          <w:sz w:val="24"/>
        </w:rPr>
      </w:pPr>
      <w:r w:rsidRPr="00EA626E">
        <w:rPr>
          <w:b/>
          <w:spacing w:val="-2"/>
          <w:sz w:val="24"/>
        </w:rPr>
        <w:t>Location:</w:t>
      </w:r>
      <w:r w:rsidRPr="00EA626E">
        <w:rPr>
          <w:b/>
          <w:sz w:val="24"/>
        </w:rPr>
        <w:tab/>
      </w:r>
      <w:hyperlink r:id="rId5">
        <w:r w:rsidRPr="00EA626E">
          <w:rPr>
            <w:color w:val="0562C1"/>
            <w:spacing w:val="-4"/>
            <w:sz w:val="24"/>
            <w:u w:val="single" w:color="0562C1"/>
          </w:rPr>
          <w:t>Zoom</w:t>
        </w:r>
      </w:hyperlink>
    </w:p>
    <w:p w14:paraId="3DE53140" w14:textId="77777777" w:rsidR="00981FC5" w:rsidRPr="00EA626E" w:rsidRDefault="00981FC5" w:rsidP="00981FC5">
      <w:pPr>
        <w:pStyle w:val="BodyText"/>
        <w:tabs>
          <w:tab w:val="left" w:pos="1799"/>
        </w:tabs>
        <w:ind w:left="1800" w:right="2986" w:hanging="1620"/>
      </w:pPr>
      <w:r w:rsidRPr="00EA626E">
        <w:rPr>
          <w:b/>
          <w:spacing w:val="-2"/>
        </w:rPr>
        <w:t>Documents:</w:t>
      </w:r>
      <w:r w:rsidRPr="00EA626E">
        <w:rPr>
          <w:b/>
        </w:rPr>
        <w:tab/>
      </w:r>
      <w:hyperlink r:id="rId6">
        <w:r w:rsidRPr="00EA626E">
          <w:rPr>
            <w:color w:val="0562C1"/>
            <w:spacing w:val="-2"/>
            <w:u w:val="single" w:color="0562C1"/>
          </w:rPr>
          <w:t>https://www.tahoesciencecouncil.org/live-documents</w:t>
        </w:r>
      </w:hyperlink>
      <w:r w:rsidRPr="00EA626E">
        <w:rPr>
          <w:color w:val="0562C1"/>
          <w:spacing w:val="-2"/>
        </w:rPr>
        <w:t xml:space="preserve"> </w:t>
      </w:r>
      <w:hyperlink r:id="rId7">
        <w:r w:rsidRPr="00EA626E">
          <w:rPr>
            <w:color w:val="0562C1"/>
            <w:spacing w:val="-2"/>
            <w:u w:val="single" w:color="0562C1"/>
          </w:rPr>
          <w:t>https://www.tahoesciencecouncil.org/project-list</w:t>
        </w:r>
      </w:hyperlink>
    </w:p>
    <w:p w14:paraId="1C9F497B" w14:textId="77777777" w:rsidR="00981FC5" w:rsidRPr="00EA626E" w:rsidRDefault="00981FC5" w:rsidP="00981FC5">
      <w:pPr>
        <w:pStyle w:val="BodyText"/>
        <w:spacing w:before="2"/>
      </w:pPr>
    </w:p>
    <w:p w14:paraId="25D2B65F" w14:textId="77777777" w:rsidR="00981FC5" w:rsidRPr="00EA626E" w:rsidRDefault="00981FC5" w:rsidP="00981FC5">
      <w:pPr>
        <w:pStyle w:val="BodyText"/>
        <w:ind w:left="271" w:right="339"/>
      </w:pPr>
      <w:r w:rsidRPr="00EA626E">
        <w:rPr>
          <w:b/>
        </w:rPr>
        <w:t>Council</w:t>
      </w:r>
      <w:r w:rsidRPr="00EA626E">
        <w:rPr>
          <w:b/>
          <w:spacing w:val="-2"/>
        </w:rPr>
        <w:t xml:space="preserve"> </w:t>
      </w:r>
      <w:r w:rsidRPr="00EA626E">
        <w:rPr>
          <w:b/>
        </w:rPr>
        <w:t>Members:</w:t>
      </w:r>
      <w:r w:rsidRPr="00EA626E">
        <w:rPr>
          <w:b/>
          <w:spacing w:val="-5"/>
        </w:rPr>
        <w:t xml:space="preserve"> </w:t>
      </w:r>
      <w:r w:rsidRPr="00EA626E">
        <w:t>Sudeep</w:t>
      </w:r>
      <w:r w:rsidRPr="00EA626E">
        <w:rPr>
          <w:spacing w:val="-2"/>
        </w:rPr>
        <w:t xml:space="preserve"> </w:t>
      </w:r>
      <w:r w:rsidRPr="00EA626E">
        <w:t>Chandra</w:t>
      </w:r>
      <w:r w:rsidRPr="00EA626E">
        <w:rPr>
          <w:spacing w:val="-6"/>
        </w:rPr>
        <w:t xml:space="preserve"> </w:t>
      </w:r>
      <w:r w:rsidRPr="00EA626E">
        <w:t>(UNR),</w:t>
      </w:r>
      <w:r w:rsidRPr="00EA626E">
        <w:rPr>
          <w:spacing w:val="-3"/>
        </w:rPr>
        <w:t xml:space="preserve"> </w:t>
      </w:r>
      <w:r w:rsidRPr="00EA626E">
        <w:t>Monica</w:t>
      </w:r>
      <w:r w:rsidRPr="00EA626E">
        <w:rPr>
          <w:spacing w:val="-3"/>
        </w:rPr>
        <w:t xml:space="preserve"> </w:t>
      </w:r>
      <w:r w:rsidRPr="00EA626E">
        <w:t>Arienzo</w:t>
      </w:r>
      <w:r w:rsidRPr="00EA626E">
        <w:rPr>
          <w:spacing w:val="-3"/>
        </w:rPr>
        <w:t xml:space="preserve"> </w:t>
      </w:r>
      <w:r w:rsidRPr="00EA626E">
        <w:t>(DRI),</w:t>
      </w:r>
      <w:r w:rsidRPr="00EA626E">
        <w:rPr>
          <w:spacing w:val="-5"/>
        </w:rPr>
        <w:t xml:space="preserve"> </w:t>
      </w:r>
      <w:r w:rsidRPr="00EA626E">
        <w:t>Alex</w:t>
      </w:r>
      <w:r w:rsidRPr="00EA626E">
        <w:rPr>
          <w:spacing w:val="-4"/>
        </w:rPr>
        <w:t xml:space="preserve"> </w:t>
      </w:r>
      <w:r w:rsidRPr="00EA626E">
        <w:t>Forrest</w:t>
      </w:r>
      <w:r w:rsidRPr="00EA626E">
        <w:rPr>
          <w:spacing w:val="-3"/>
        </w:rPr>
        <w:t xml:space="preserve"> </w:t>
      </w:r>
      <w:r w:rsidRPr="00EA626E">
        <w:t>(UCD),</w:t>
      </w:r>
      <w:r w:rsidRPr="00EA626E">
        <w:rPr>
          <w:spacing w:val="-3"/>
        </w:rPr>
        <w:t xml:space="preserve"> </w:t>
      </w:r>
      <w:r w:rsidRPr="00EA626E">
        <w:t>Steve</w:t>
      </w:r>
      <w:r w:rsidRPr="00EA626E">
        <w:rPr>
          <w:spacing w:val="-3"/>
        </w:rPr>
        <w:t xml:space="preserve"> </w:t>
      </w:r>
      <w:r w:rsidRPr="00EA626E">
        <w:t>Sadro (UCD), Max Moritz (UCSB/DANR), John Melack (UCSB), Pat Manley (PSW), Natalie Vandoorn (PSW), Ramon Naranjo (USGS), Jason Kuchnicki (NDEP), Ashley Conrad-Saydah (CNRA)</w:t>
      </w:r>
    </w:p>
    <w:p w14:paraId="1FAB2751" w14:textId="77777777" w:rsidR="00981FC5" w:rsidRPr="00EA626E" w:rsidRDefault="00981FC5" w:rsidP="00981FC5">
      <w:pPr>
        <w:pStyle w:val="BodyText"/>
        <w:spacing w:before="2"/>
      </w:pPr>
    </w:p>
    <w:p w14:paraId="041008E0" w14:textId="77777777" w:rsidR="00981FC5" w:rsidRPr="00EA626E" w:rsidRDefault="00981FC5" w:rsidP="00981FC5">
      <w:pPr>
        <w:pStyle w:val="BodyText"/>
        <w:ind w:left="271"/>
      </w:pPr>
      <w:r w:rsidRPr="00EA626E">
        <w:t>Vacant</w:t>
      </w:r>
      <w:r w:rsidRPr="00EA626E">
        <w:rPr>
          <w:spacing w:val="-2"/>
        </w:rPr>
        <w:t xml:space="preserve"> </w:t>
      </w:r>
      <w:r w:rsidRPr="00EA626E">
        <w:t>seats:</w:t>
      </w:r>
      <w:r w:rsidRPr="00EA626E">
        <w:rPr>
          <w:spacing w:val="-2"/>
        </w:rPr>
        <w:t xml:space="preserve"> </w:t>
      </w:r>
      <w:r w:rsidRPr="00EA626E">
        <w:t>UNR,</w:t>
      </w:r>
      <w:r w:rsidRPr="00EA626E">
        <w:rPr>
          <w:spacing w:val="-3"/>
        </w:rPr>
        <w:t xml:space="preserve"> </w:t>
      </w:r>
      <w:r w:rsidRPr="00EA626E">
        <w:t>DRI,</w:t>
      </w:r>
      <w:r w:rsidRPr="00EA626E">
        <w:rPr>
          <w:spacing w:val="-2"/>
        </w:rPr>
        <w:t xml:space="preserve"> </w:t>
      </w:r>
      <w:r w:rsidRPr="00EA626E">
        <w:rPr>
          <w:spacing w:val="-4"/>
        </w:rPr>
        <w:t>USGS</w:t>
      </w:r>
    </w:p>
    <w:p w14:paraId="7631208F" w14:textId="77777777" w:rsidR="00981FC5" w:rsidRPr="00EA626E" w:rsidRDefault="00981FC5" w:rsidP="00981FC5">
      <w:pPr>
        <w:pStyle w:val="BodyText"/>
      </w:pPr>
    </w:p>
    <w:p w14:paraId="55BB0E13" w14:textId="77777777" w:rsidR="00981FC5" w:rsidRPr="00EA626E" w:rsidRDefault="00981FC5" w:rsidP="00981FC5">
      <w:pPr>
        <w:pStyle w:val="BodyText"/>
        <w:ind w:left="271"/>
        <w:rPr>
          <w:spacing w:val="-2"/>
        </w:rPr>
      </w:pPr>
      <w:r w:rsidRPr="00EA626E">
        <w:t>Robert</w:t>
      </w:r>
      <w:r w:rsidRPr="00EA626E">
        <w:rPr>
          <w:spacing w:val="-4"/>
        </w:rPr>
        <w:t xml:space="preserve"> </w:t>
      </w:r>
      <w:r w:rsidRPr="00EA626E">
        <w:t>Larsen</w:t>
      </w:r>
      <w:r w:rsidRPr="00EA626E">
        <w:rPr>
          <w:spacing w:val="-3"/>
        </w:rPr>
        <w:t xml:space="preserve"> </w:t>
      </w:r>
      <w:r w:rsidRPr="00EA626E">
        <w:t>(CNRA),</w:t>
      </w:r>
      <w:r w:rsidRPr="00EA626E">
        <w:rPr>
          <w:spacing w:val="-1"/>
        </w:rPr>
        <w:t xml:space="preserve"> </w:t>
      </w:r>
      <w:r w:rsidRPr="00EA626E">
        <w:t>Alison Toy</w:t>
      </w:r>
      <w:r w:rsidRPr="00EA626E">
        <w:rPr>
          <w:spacing w:val="-2"/>
        </w:rPr>
        <w:t xml:space="preserve"> (UCD)</w:t>
      </w:r>
    </w:p>
    <w:p w14:paraId="78D86CA1" w14:textId="77777777" w:rsidR="00981FC5" w:rsidRPr="00EA626E" w:rsidRDefault="00981FC5" w:rsidP="00981FC5">
      <w:pPr>
        <w:pStyle w:val="BodyText"/>
        <w:ind w:left="271"/>
      </w:pPr>
    </w:p>
    <w:p w14:paraId="54627659" w14:textId="153FF7A6" w:rsidR="00981FC5" w:rsidRPr="00EA626E" w:rsidRDefault="00981FC5" w:rsidP="00981FC5">
      <w:pPr>
        <w:pStyle w:val="ListParagraph"/>
        <w:numPr>
          <w:ilvl w:val="0"/>
          <w:numId w:val="24"/>
        </w:numPr>
        <w:rPr>
          <w:b/>
          <w:bCs/>
        </w:rPr>
      </w:pPr>
      <w:r w:rsidRPr="00EA626E">
        <w:rPr>
          <w:b/>
          <w:bCs/>
        </w:rPr>
        <w:t>Welcome and Agenda Review</w:t>
      </w:r>
    </w:p>
    <w:p w14:paraId="3497776B" w14:textId="77777777" w:rsidR="00981FC5" w:rsidRPr="00EA626E" w:rsidRDefault="00981FC5" w:rsidP="00981FC5">
      <w:pPr>
        <w:pStyle w:val="ListParagraph"/>
        <w:ind w:left="360"/>
        <w:rPr>
          <w:b/>
          <w:bCs/>
        </w:rPr>
      </w:pPr>
    </w:p>
    <w:p w14:paraId="5437733D" w14:textId="610FED7E" w:rsidR="00981FC5" w:rsidRPr="00EA626E" w:rsidRDefault="00981FC5" w:rsidP="00981FC5">
      <w:pPr>
        <w:pStyle w:val="ListParagraph"/>
        <w:numPr>
          <w:ilvl w:val="0"/>
          <w:numId w:val="24"/>
        </w:numPr>
        <w:rPr>
          <w:b/>
          <w:bCs/>
        </w:rPr>
      </w:pPr>
      <w:r w:rsidRPr="00EA626E">
        <w:rPr>
          <w:b/>
          <w:bCs/>
        </w:rPr>
        <w:t>Clarity Workshop</w:t>
      </w:r>
      <w:r w:rsidRPr="00EA626E">
        <w:rPr>
          <w:b/>
          <w:bCs/>
        </w:rPr>
        <w:t xml:space="preserve"> (John Melack)</w:t>
      </w:r>
    </w:p>
    <w:p w14:paraId="1610F5EE" w14:textId="77777777" w:rsidR="00981FC5" w:rsidRPr="00981FC5" w:rsidRDefault="00981FC5" w:rsidP="00981FC5">
      <w:pPr>
        <w:numPr>
          <w:ilvl w:val="1"/>
          <w:numId w:val="24"/>
        </w:numPr>
      </w:pPr>
      <w:r w:rsidRPr="00981FC5">
        <w:t>Two documents are in progress and will require revisions after drafts are complete:</w:t>
      </w:r>
    </w:p>
    <w:p w14:paraId="23B7580C" w14:textId="77777777" w:rsidR="00981FC5" w:rsidRPr="00981FC5" w:rsidRDefault="00981FC5" w:rsidP="00981FC5">
      <w:pPr>
        <w:numPr>
          <w:ilvl w:val="3"/>
          <w:numId w:val="24"/>
        </w:numPr>
      </w:pPr>
      <w:r w:rsidRPr="00981FC5">
        <w:t>Meeting Summary – A focused summary led by John and Bob; awaiting input from Geoff.</w:t>
      </w:r>
    </w:p>
    <w:p w14:paraId="4BB97AC2" w14:textId="77777777" w:rsidR="00981FC5" w:rsidRPr="00981FC5" w:rsidRDefault="00981FC5" w:rsidP="00981FC5">
      <w:pPr>
        <w:numPr>
          <w:ilvl w:val="3"/>
          <w:numId w:val="24"/>
        </w:numPr>
      </w:pPr>
      <w:r w:rsidRPr="00981FC5">
        <w:t>Predictive Modeling Scope – Outlines approaches and analysis; led by John, Geoff, and Steve.</w:t>
      </w:r>
    </w:p>
    <w:p w14:paraId="25A7395F" w14:textId="77777777" w:rsidR="00981FC5" w:rsidRPr="00981FC5" w:rsidRDefault="00981FC5" w:rsidP="00981FC5">
      <w:pPr>
        <w:numPr>
          <w:ilvl w:val="4"/>
          <w:numId w:val="24"/>
        </w:numPr>
      </w:pPr>
      <w:r w:rsidRPr="00981FC5">
        <w:t>Not a white paper; functions as a scope of work and background document.</w:t>
      </w:r>
    </w:p>
    <w:p w14:paraId="1B50C3A3" w14:textId="77777777" w:rsidR="00981FC5" w:rsidRPr="00981FC5" w:rsidRDefault="00981FC5" w:rsidP="00981FC5">
      <w:pPr>
        <w:numPr>
          <w:ilvl w:val="4"/>
          <w:numId w:val="24"/>
        </w:numPr>
      </w:pPr>
      <w:r w:rsidRPr="00981FC5">
        <w:t>Includes analysis of options, pros/cons, identified needs, and next steps.</w:t>
      </w:r>
    </w:p>
    <w:p w14:paraId="046DFAB1" w14:textId="77777777" w:rsidR="00981FC5" w:rsidRPr="00981FC5" w:rsidRDefault="00981FC5" w:rsidP="00981FC5">
      <w:pPr>
        <w:numPr>
          <w:ilvl w:val="4"/>
          <w:numId w:val="24"/>
        </w:numPr>
      </w:pPr>
      <w:r w:rsidRPr="00981FC5">
        <w:t>Intended to help leverage funding and resources.</w:t>
      </w:r>
    </w:p>
    <w:p w14:paraId="0A370DCE" w14:textId="77777777" w:rsidR="00981FC5" w:rsidRPr="00981FC5" w:rsidRDefault="00981FC5" w:rsidP="00981FC5">
      <w:pPr>
        <w:numPr>
          <w:ilvl w:val="4"/>
          <w:numId w:val="24"/>
        </w:numPr>
      </w:pPr>
      <w:r w:rsidRPr="00981FC5">
        <w:t>A Nutrient-Loading Workshop is being planned to complement the clarity work.</w:t>
      </w:r>
    </w:p>
    <w:p w14:paraId="7D193F78" w14:textId="08C43860" w:rsidR="00981FC5" w:rsidRPr="00981FC5" w:rsidRDefault="00981FC5" w:rsidP="00981FC5">
      <w:pPr>
        <w:ind w:left="720"/>
      </w:pPr>
    </w:p>
    <w:p w14:paraId="4CA4E22B" w14:textId="45471DE1" w:rsidR="00981FC5" w:rsidRPr="00EA626E" w:rsidRDefault="00981FC5" w:rsidP="00981FC5">
      <w:pPr>
        <w:pStyle w:val="ListParagraph"/>
        <w:numPr>
          <w:ilvl w:val="0"/>
          <w:numId w:val="24"/>
        </w:numPr>
        <w:rPr>
          <w:b/>
          <w:bCs/>
        </w:rPr>
      </w:pPr>
      <w:r w:rsidRPr="00EA626E">
        <w:rPr>
          <w:b/>
          <w:bCs/>
        </w:rPr>
        <w:t>Tahoe Interagency Executive/Council Partnership (TIE)</w:t>
      </w:r>
      <w:r w:rsidRPr="00EA626E">
        <w:rPr>
          <w:b/>
          <w:bCs/>
        </w:rPr>
        <w:t xml:space="preserve"> (Pat Manley/Bob Larsen)</w:t>
      </w:r>
    </w:p>
    <w:p w14:paraId="5458B420" w14:textId="77777777" w:rsidR="00981FC5" w:rsidRPr="00981FC5" w:rsidRDefault="00981FC5" w:rsidP="00981FC5">
      <w:pPr>
        <w:numPr>
          <w:ilvl w:val="2"/>
          <w:numId w:val="24"/>
        </w:numPr>
      </w:pPr>
      <w:r w:rsidRPr="00981FC5">
        <w:t>State sponsors have not been active in the Council.</w:t>
      </w:r>
    </w:p>
    <w:p w14:paraId="6A030EDB" w14:textId="77777777" w:rsidR="00981FC5" w:rsidRPr="00981FC5" w:rsidRDefault="00981FC5" w:rsidP="00981FC5">
      <w:pPr>
        <w:numPr>
          <w:ilvl w:val="2"/>
          <w:numId w:val="24"/>
        </w:numPr>
      </w:pPr>
      <w:r w:rsidRPr="00981FC5">
        <w:t>A TIE Subcommittee was formed to improve executive linkage:</w:t>
      </w:r>
    </w:p>
    <w:p w14:paraId="125DE298" w14:textId="77777777" w:rsidR="00981FC5" w:rsidRPr="00981FC5" w:rsidRDefault="00981FC5" w:rsidP="00981FC5">
      <w:pPr>
        <w:numPr>
          <w:ilvl w:val="3"/>
          <w:numId w:val="24"/>
        </w:numPr>
      </w:pPr>
      <w:r w:rsidRPr="00981FC5">
        <w:t>Members: Julie Regan (TRPA), Darcie Collins (KTB), Jason Vasques (CTC).</w:t>
      </w:r>
    </w:p>
    <w:p w14:paraId="36CA9E70" w14:textId="77777777" w:rsidR="00981FC5" w:rsidRPr="00981FC5" w:rsidRDefault="00981FC5" w:rsidP="00981FC5">
      <w:pPr>
        <w:numPr>
          <w:ilvl w:val="3"/>
          <w:numId w:val="24"/>
        </w:numPr>
      </w:pPr>
      <w:r w:rsidRPr="00981FC5">
        <w:t>Will support regular communication and elevate key topics.</w:t>
      </w:r>
    </w:p>
    <w:p w14:paraId="162CF187" w14:textId="77777777" w:rsidR="00981FC5" w:rsidRPr="00981FC5" w:rsidRDefault="00981FC5" w:rsidP="00981FC5">
      <w:pPr>
        <w:numPr>
          <w:ilvl w:val="3"/>
          <w:numId w:val="24"/>
        </w:numPr>
      </w:pPr>
      <w:r w:rsidRPr="00981FC5">
        <w:t>Jason emphasized the subcommittee is available to engage with the Council.</w:t>
      </w:r>
    </w:p>
    <w:p w14:paraId="553A7C6B" w14:textId="2D622844" w:rsidR="00981FC5" w:rsidRPr="00981FC5" w:rsidRDefault="00981FC5" w:rsidP="00981FC5">
      <w:pPr>
        <w:numPr>
          <w:ilvl w:val="2"/>
          <w:numId w:val="24"/>
        </w:numPr>
        <w:rPr>
          <w:b/>
          <w:bCs/>
        </w:rPr>
      </w:pPr>
      <w:r w:rsidRPr="00981FC5">
        <w:rPr>
          <w:b/>
          <w:bCs/>
        </w:rPr>
        <w:t>TIE approved an Accomplishment Report summarizing completed work</w:t>
      </w:r>
      <w:r w:rsidRPr="00EA626E">
        <w:rPr>
          <w:b/>
          <w:bCs/>
        </w:rPr>
        <w:t xml:space="preserve"> and </w:t>
      </w:r>
      <w:r w:rsidRPr="00981FC5">
        <w:rPr>
          <w:b/>
          <w:bCs/>
        </w:rPr>
        <w:t xml:space="preserve">will be shared once publicly released. </w:t>
      </w:r>
      <w:r w:rsidRPr="00981FC5">
        <w:rPr>
          <w:b/>
          <w:bCs/>
          <w:i/>
          <w:iCs/>
        </w:rPr>
        <w:t>(ACTION)</w:t>
      </w:r>
    </w:p>
    <w:p w14:paraId="3FC3ED70" w14:textId="77777777" w:rsidR="00981FC5" w:rsidRPr="00981FC5" w:rsidRDefault="00981FC5" w:rsidP="00981FC5">
      <w:pPr>
        <w:numPr>
          <w:ilvl w:val="2"/>
          <w:numId w:val="24"/>
        </w:numPr>
        <w:rPr>
          <w:b/>
          <w:bCs/>
        </w:rPr>
      </w:pPr>
      <w:r w:rsidRPr="00981FC5">
        <w:rPr>
          <w:b/>
          <w:bCs/>
        </w:rPr>
        <w:t xml:space="preserve">Opportunity to highlight science integration with the Council through the report. </w:t>
      </w:r>
      <w:r w:rsidRPr="00981FC5">
        <w:rPr>
          <w:b/>
          <w:bCs/>
          <w:i/>
          <w:iCs/>
        </w:rPr>
        <w:t>(ACTION)</w:t>
      </w:r>
    </w:p>
    <w:p w14:paraId="5A78AFFC" w14:textId="68043E0F" w:rsidR="00981FC5" w:rsidRPr="00EA626E" w:rsidRDefault="00981FC5" w:rsidP="00981FC5">
      <w:pPr>
        <w:pStyle w:val="ListParagraph"/>
        <w:numPr>
          <w:ilvl w:val="1"/>
          <w:numId w:val="24"/>
        </w:numPr>
        <w:rPr>
          <w:b/>
          <w:bCs/>
        </w:rPr>
      </w:pPr>
      <w:r w:rsidRPr="00EA626E">
        <w:rPr>
          <w:b/>
          <w:bCs/>
        </w:rPr>
        <w:t>Forest and Biodiversity</w:t>
      </w:r>
      <w:r w:rsidRPr="00EA626E">
        <w:rPr>
          <w:b/>
          <w:bCs/>
        </w:rPr>
        <w:t xml:space="preserve"> (Pat Manley)</w:t>
      </w:r>
    </w:p>
    <w:p w14:paraId="376FC1B5" w14:textId="77777777" w:rsidR="00981FC5" w:rsidRPr="00981FC5" w:rsidRDefault="00981FC5" w:rsidP="00981FC5">
      <w:pPr>
        <w:numPr>
          <w:ilvl w:val="2"/>
          <w:numId w:val="24"/>
        </w:numPr>
      </w:pPr>
      <w:r w:rsidRPr="00981FC5">
        <w:t xml:space="preserve">Potential for three documents: clarity, microplastics, and one from the nutrient-loading </w:t>
      </w:r>
      <w:r w:rsidRPr="00981FC5">
        <w:lastRenderedPageBreak/>
        <w:t>workshop.</w:t>
      </w:r>
    </w:p>
    <w:p w14:paraId="55671E03" w14:textId="77777777" w:rsidR="00981FC5" w:rsidRPr="00981FC5" w:rsidRDefault="00981FC5" w:rsidP="00981FC5">
      <w:pPr>
        <w:numPr>
          <w:ilvl w:val="2"/>
          <w:numId w:val="24"/>
        </w:numPr>
      </w:pPr>
      <w:r w:rsidRPr="00981FC5">
        <w:t>Proposal to establish a Forest and Biodiversity Working Group:</w:t>
      </w:r>
    </w:p>
    <w:p w14:paraId="6FF72A16" w14:textId="0F30E446" w:rsidR="00981FC5" w:rsidRPr="00981FC5" w:rsidRDefault="00981FC5" w:rsidP="00981FC5">
      <w:pPr>
        <w:numPr>
          <w:ilvl w:val="2"/>
          <w:numId w:val="24"/>
        </w:numPr>
      </w:pPr>
      <w:r w:rsidRPr="00981FC5">
        <w:t xml:space="preserve">Most Council work happens in working groups; this </w:t>
      </w:r>
      <w:r w:rsidRPr="00EA626E">
        <w:t xml:space="preserve">new one </w:t>
      </w:r>
      <w:r w:rsidRPr="00981FC5">
        <w:t>would fill a current gap.</w:t>
      </w:r>
    </w:p>
    <w:p w14:paraId="78167564" w14:textId="77777777" w:rsidR="00981FC5" w:rsidRPr="00981FC5" w:rsidRDefault="00981FC5" w:rsidP="00981FC5">
      <w:pPr>
        <w:numPr>
          <w:ilvl w:val="2"/>
          <w:numId w:val="24"/>
        </w:numPr>
      </w:pPr>
      <w:r w:rsidRPr="00981FC5">
        <w:t>Seeking interest and participation, including:</w:t>
      </w:r>
    </w:p>
    <w:p w14:paraId="10A270A5" w14:textId="77777777" w:rsidR="00981FC5" w:rsidRPr="00981FC5" w:rsidRDefault="00981FC5" w:rsidP="00981FC5">
      <w:pPr>
        <w:numPr>
          <w:ilvl w:val="3"/>
          <w:numId w:val="24"/>
        </w:numPr>
      </w:pPr>
      <w:r w:rsidRPr="00981FC5">
        <w:t>Natalie Van Doorn</w:t>
      </w:r>
    </w:p>
    <w:p w14:paraId="42C83266" w14:textId="77777777" w:rsidR="00981FC5" w:rsidRPr="00981FC5" w:rsidRDefault="00981FC5" w:rsidP="00981FC5">
      <w:pPr>
        <w:numPr>
          <w:ilvl w:val="3"/>
          <w:numId w:val="24"/>
        </w:numPr>
      </w:pPr>
      <w:r w:rsidRPr="00981FC5">
        <w:t>Max Moritz</w:t>
      </w:r>
    </w:p>
    <w:p w14:paraId="15423F56" w14:textId="77777777" w:rsidR="00981FC5" w:rsidRPr="00981FC5" w:rsidRDefault="00981FC5" w:rsidP="00981FC5">
      <w:pPr>
        <w:numPr>
          <w:ilvl w:val="2"/>
          <w:numId w:val="24"/>
        </w:numPr>
      </w:pPr>
      <w:r w:rsidRPr="00981FC5">
        <w:t>Must involve management partners (e.g., Forest Service, CTC); group won’t be viable without them.</w:t>
      </w:r>
    </w:p>
    <w:p w14:paraId="29847646" w14:textId="10AECBAF" w:rsidR="00981FC5" w:rsidRPr="00981FC5" w:rsidRDefault="00981FC5" w:rsidP="00981FC5">
      <w:pPr>
        <w:numPr>
          <w:ilvl w:val="2"/>
          <w:numId w:val="24"/>
        </w:numPr>
      </w:pPr>
      <w:r w:rsidRPr="00981FC5">
        <w:t>Focus: fire ecology (not fire management), upland systems, biodiversity, forest</w:t>
      </w:r>
      <w:r w:rsidRPr="00EA626E">
        <w:t>s</w:t>
      </w:r>
      <w:r w:rsidRPr="00981FC5">
        <w:t>.</w:t>
      </w:r>
    </w:p>
    <w:p w14:paraId="59BA1F77" w14:textId="77777777" w:rsidR="00981FC5" w:rsidRPr="00981FC5" w:rsidRDefault="00981FC5" w:rsidP="00981FC5">
      <w:pPr>
        <w:numPr>
          <w:ilvl w:val="2"/>
          <w:numId w:val="24"/>
        </w:numPr>
      </w:pPr>
      <w:r w:rsidRPr="00981FC5">
        <w:t>Will build on TEON materials and the Science to Action Plan (streamlined as needed).</w:t>
      </w:r>
    </w:p>
    <w:p w14:paraId="748E02F1" w14:textId="0CD565B7" w:rsidR="00981FC5" w:rsidRPr="00EA626E" w:rsidRDefault="00981FC5" w:rsidP="00981FC5">
      <w:pPr>
        <w:numPr>
          <w:ilvl w:val="2"/>
          <w:numId w:val="24"/>
        </w:numPr>
      </w:pPr>
      <w:r w:rsidRPr="00981FC5">
        <w:t>Look</w:t>
      </w:r>
      <w:r w:rsidRPr="00EA626E">
        <w:t xml:space="preserve"> at</w:t>
      </w:r>
      <w:r w:rsidRPr="00981FC5">
        <w:t xml:space="preserve"> align</w:t>
      </w:r>
      <w:r w:rsidRPr="00EA626E">
        <w:t>ing</w:t>
      </w:r>
      <w:r w:rsidRPr="00981FC5">
        <w:t xml:space="preserve"> with other existing groups (TFFT, BIG, Watershed WG), potentially consolidating or better </w:t>
      </w:r>
      <w:r w:rsidRPr="00EA626E">
        <w:t>collaborative action</w:t>
      </w:r>
      <w:r w:rsidRPr="00981FC5">
        <w:t>.</w:t>
      </w:r>
    </w:p>
    <w:p w14:paraId="6798D761" w14:textId="77777777" w:rsidR="00981FC5" w:rsidRPr="00981FC5" w:rsidRDefault="00981FC5" w:rsidP="00981FC5">
      <w:pPr>
        <w:ind w:left="1080"/>
      </w:pPr>
    </w:p>
    <w:p w14:paraId="0713BEBB" w14:textId="507A5A38" w:rsidR="00981FC5" w:rsidRPr="00EA626E" w:rsidRDefault="00981FC5" w:rsidP="00981FC5">
      <w:pPr>
        <w:pStyle w:val="ListParagraph"/>
        <w:numPr>
          <w:ilvl w:val="0"/>
          <w:numId w:val="24"/>
        </w:numPr>
        <w:rPr>
          <w:b/>
          <w:bCs/>
        </w:rPr>
      </w:pPr>
      <w:r w:rsidRPr="00EA626E">
        <w:rPr>
          <w:b/>
          <w:bCs/>
        </w:rPr>
        <w:t>Bren School Communications Strategy</w:t>
      </w:r>
      <w:r w:rsidRPr="00EA626E">
        <w:rPr>
          <w:b/>
          <w:bCs/>
        </w:rPr>
        <w:t xml:space="preserve"> (Bob Larsen/John Melack)</w:t>
      </w:r>
    </w:p>
    <w:p w14:paraId="68D628CC" w14:textId="77777777" w:rsidR="00981FC5" w:rsidRPr="00981FC5" w:rsidRDefault="00981FC5" w:rsidP="00981FC5">
      <w:pPr>
        <w:numPr>
          <w:ilvl w:val="1"/>
          <w:numId w:val="24"/>
        </w:numPr>
      </w:pPr>
      <w:r w:rsidRPr="00981FC5">
        <w:t>Bren students created strong foundational products.</w:t>
      </w:r>
    </w:p>
    <w:p w14:paraId="31696D39" w14:textId="3A93F9BC" w:rsidR="00981FC5" w:rsidRPr="00981FC5" w:rsidRDefault="00981FC5" w:rsidP="00981FC5">
      <w:pPr>
        <w:numPr>
          <w:ilvl w:val="2"/>
          <w:numId w:val="24"/>
        </w:numPr>
      </w:pPr>
      <w:r w:rsidRPr="00EA626E">
        <w:t xml:space="preserve">Website updates, </w:t>
      </w:r>
      <w:r w:rsidRPr="00981FC5">
        <w:t>Alison is</w:t>
      </w:r>
      <w:r w:rsidRPr="00EA626E">
        <w:t xml:space="preserve"> currently</w:t>
      </w:r>
      <w:r w:rsidRPr="00981FC5">
        <w:t xml:space="preserve"> updating the website.</w:t>
      </w:r>
    </w:p>
    <w:p w14:paraId="348FFB73" w14:textId="77777777" w:rsidR="00981FC5" w:rsidRPr="00981FC5" w:rsidRDefault="00981FC5" w:rsidP="00981FC5">
      <w:pPr>
        <w:numPr>
          <w:ilvl w:val="2"/>
          <w:numId w:val="24"/>
        </w:numPr>
      </w:pPr>
      <w:r w:rsidRPr="00981FC5">
        <w:t>Creating a branding guide, visual standards, and templates.</w:t>
      </w:r>
    </w:p>
    <w:p w14:paraId="12AE3928" w14:textId="77777777" w:rsidR="00981FC5" w:rsidRPr="00981FC5" w:rsidRDefault="00981FC5" w:rsidP="00981FC5">
      <w:pPr>
        <w:numPr>
          <w:ilvl w:val="2"/>
          <w:numId w:val="24"/>
        </w:numPr>
      </w:pPr>
      <w:r w:rsidRPr="00981FC5">
        <w:t>Social media (LinkedIn) presence established.</w:t>
      </w:r>
    </w:p>
    <w:p w14:paraId="40D366DB" w14:textId="1E061675" w:rsidR="00981FC5" w:rsidRPr="00EA626E" w:rsidRDefault="00981FC5" w:rsidP="00981FC5">
      <w:pPr>
        <w:numPr>
          <w:ilvl w:val="2"/>
          <w:numId w:val="24"/>
        </w:numPr>
      </w:pPr>
      <w:r w:rsidRPr="00981FC5">
        <w:t xml:space="preserve">2-page summaries and abstracts of </w:t>
      </w:r>
      <w:r w:rsidRPr="00EA626E">
        <w:t>Council reports require review</w:t>
      </w:r>
      <w:r w:rsidRPr="00981FC5">
        <w:t>.</w:t>
      </w:r>
    </w:p>
    <w:p w14:paraId="6CC4460D" w14:textId="76FC3F03" w:rsidR="00981FC5" w:rsidRPr="00981FC5" w:rsidRDefault="00981FC5" w:rsidP="00981FC5">
      <w:pPr>
        <w:numPr>
          <w:ilvl w:val="2"/>
          <w:numId w:val="24"/>
        </w:numPr>
      </w:pPr>
      <w:r w:rsidRPr="00EA626E">
        <w:t>Social media posts and templates developed.</w:t>
      </w:r>
    </w:p>
    <w:p w14:paraId="091DC9A9" w14:textId="77777777" w:rsidR="00981FC5" w:rsidRPr="00981FC5" w:rsidRDefault="00981FC5" w:rsidP="00981FC5">
      <w:pPr>
        <w:numPr>
          <w:ilvl w:val="1"/>
          <w:numId w:val="24"/>
        </w:numPr>
        <w:rPr>
          <w:b/>
          <w:bCs/>
        </w:rPr>
      </w:pPr>
      <w:r w:rsidRPr="00981FC5">
        <w:rPr>
          <w:b/>
          <w:bCs/>
        </w:rPr>
        <w:t xml:space="preserve">Final strategy will be distributed for review. </w:t>
      </w:r>
      <w:r w:rsidRPr="00981FC5">
        <w:rPr>
          <w:b/>
          <w:bCs/>
          <w:i/>
          <w:iCs/>
        </w:rPr>
        <w:t>(ACTION)</w:t>
      </w:r>
    </w:p>
    <w:p w14:paraId="56CE13A9" w14:textId="327CE6FD" w:rsidR="00981FC5" w:rsidRDefault="00981FC5" w:rsidP="00981FC5">
      <w:pPr>
        <w:numPr>
          <w:ilvl w:val="1"/>
          <w:numId w:val="24"/>
        </w:numPr>
      </w:pPr>
      <w:r w:rsidRPr="00981FC5">
        <w:t xml:space="preserve">Robert and Alison will </w:t>
      </w:r>
      <w:r w:rsidRPr="00EA626E">
        <w:t xml:space="preserve">discuss </w:t>
      </w:r>
      <w:r w:rsidRPr="00981FC5">
        <w:t>upload finalized materials to the website.</w:t>
      </w:r>
    </w:p>
    <w:p w14:paraId="1CB3D790" w14:textId="77777777" w:rsidR="00EA626E" w:rsidRPr="00981FC5" w:rsidRDefault="00EA626E" w:rsidP="00EA626E">
      <w:pPr>
        <w:ind w:left="720"/>
      </w:pPr>
    </w:p>
    <w:p w14:paraId="3AD52E3C" w14:textId="77777777" w:rsidR="00981FC5" w:rsidRPr="00981FC5" w:rsidRDefault="00981FC5" w:rsidP="00981FC5">
      <w:pPr>
        <w:numPr>
          <w:ilvl w:val="0"/>
          <w:numId w:val="24"/>
        </w:numPr>
        <w:rPr>
          <w:b/>
          <w:bCs/>
        </w:rPr>
      </w:pPr>
      <w:r w:rsidRPr="00981FC5">
        <w:rPr>
          <w:b/>
          <w:bCs/>
        </w:rPr>
        <w:t>Broader communications discussion:</w:t>
      </w:r>
    </w:p>
    <w:p w14:paraId="1F5B8698" w14:textId="77777777" w:rsidR="00981FC5" w:rsidRPr="00981FC5" w:rsidRDefault="00981FC5" w:rsidP="00981FC5">
      <w:pPr>
        <w:numPr>
          <w:ilvl w:val="1"/>
          <w:numId w:val="24"/>
        </w:numPr>
      </w:pPr>
      <w:r w:rsidRPr="00981FC5">
        <w:t>Council needs clear messaging—who are we, and how do we present ourselves?</w:t>
      </w:r>
    </w:p>
    <w:p w14:paraId="1547440C" w14:textId="77777777" w:rsidR="00981FC5" w:rsidRPr="00981FC5" w:rsidRDefault="00981FC5" w:rsidP="00981FC5">
      <w:pPr>
        <w:numPr>
          <w:ilvl w:val="1"/>
          <w:numId w:val="24"/>
        </w:numPr>
      </w:pPr>
      <w:r w:rsidRPr="00981FC5">
        <w:t>Suggestion to revisit mission, vision, and branding.</w:t>
      </w:r>
    </w:p>
    <w:p w14:paraId="6A0A3721" w14:textId="77777777" w:rsidR="00981FC5" w:rsidRPr="00981FC5" w:rsidRDefault="00981FC5" w:rsidP="00981FC5">
      <w:pPr>
        <w:numPr>
          <w:ilvl w:val="1"/>
          <w:numId w:val="24"/>
        </w:numPr>
      </w:pPr>
      <w:r w:rsidRPr="00981FC5">
        <w:t>Roles and Responsibilities Memo already distributed; summarizes MOU, Council functions, and member expectations.</w:t>
      </w:r>
    </w:p>
    <w:p w14:paraId="24F1E4BA" w14:textId="77777777" w:rsidR="00981FC5" w:rsidRPr="00981FC5" w:rsidRDefault="00981FC5" w:rsidP="00981FC5">
      <w:pPr>
        <w:numPr>
          <w:ilvl w:val="1"/>
          <w:numId w:val="24"/>
        </w:numPr>
        <w:rPr>
          <w:b/>
          <w:bCs/>
        </w:rPr>
      </w:pPr>
      <w:r w:rsidRPr="00981FC5">
        <w:rPr>
          <w:b/>
          <w:bCs/>
        </w:rPr>
        <w:t xml:space="preserve">Members should review and provide feedback. </w:t>
      </w:r>
      <w:r w:rsidRPr="00981FC5">
        <w:rPr>
          <w:b/>
          <w:bCs/>
          <w:i/>
          <w:iCs/>
        </w:rPr>
        <w:t>(ACTION)</w:t>
      </w:r>
    </w:p>
    <w:p w14:paraId="6EE07115" w14:textId="77777777" w:rsidR="00981FC5" w:rsidRPr="00981FC5" w:rsidRDefault="00981FC5" w:rsidP="00981FC5">
      <w:pPr>
        <w:numPr>
          <w:ilvl w:val="1"/>
          <w:numId w:val="24"/>
        </w:numPr>
        <w:rPr>
          <w:b/>
          <w:bCs/>
        </w:rPr>
      </w:pPr>
      <w:r w:rsidRPr="00981FC5">
        <w:rPr>
          <w:b/>
          <w:bCs/>
        </w:rPr>
        <w:t xml:space="preserve">Next meeting will include a round-robin discussion on how each member contributes. </w:t>
      </w:r>
      <w:r w:rsidRPr="00981FC5">
        <w:rPr>
          <w:b/>
          <w:bCs/>
          <w:i/>
          <w:iCs/>
        </w:rPr>
        <w:t>(ACTION)</w:t>
      </w:r>
    </w:p>
    <w:p w14:paraId="335F37B4" w14:textId="77777777" w:rsidR="00981FC5" w:rsidRPr="00981FC5" w:rsidRDefault="00981FC5" w:rsidP="00981FC5">
      <w:pPr>
        <w:numPr>
          <w:ilvl w:val="2"/>
          <w:numId w:val="24"/>
        </w:numPr>
      </w:pPr>
      <w:r w:rsidRPr="00981FC5">
        <w:t>Consider:</w:t>
      </w:r>
    </w:p>
    <w:p w14:paraId="66E8BEA4" w14:textId="77777777" w:rsidR="00981FC5" w:rsidRPr="00981FC5" w:rsidRDefault="00981FC5" w:rsidP="00981FC5">
      <w:pPr>
        <w:numPr>
          <w:ilvl w:val="3"/>
          <w:numId w:val="24"/>
        </w:numPr>
      </w:pPr>
      <w:r w:rsidRPr="00981FC5">
        <w:t>Who’s in each seat?</w:t>
      </w:r>
    </w:p>
    <w:p w14:paraId="09E69A02" w14:textId="77777777" w:rsidR="00981FC5" w:rsidRPr="00981FC5" w:rsidRDefault="00981FC5" w:rsidP="00981FC5">
      <w:pPr>
        <w:numPr>
          <w:ilvl w:val="3"/>
          <w:numId w:val="24"/>
        </w:numPr>
      </w:pPr>
      <w:r w:rsidRPr="00981FC5">
        <w:t>What motivates participation?</w:t>
      </w:r>
    </w:p>
    <w:p w14:paraId="6EAEFEF0" w14:textId="77777777" w:rsidR="00981FC5" w:rsidRPr="00981FC5" w:rsidRDefault="00981FC5" w:rsidP="00981FC5">
      <w:pPr>
        <w:numPr>
          <w:ilvl w:val="3"/>
          <w:numId w:val="24"/>
        </w:numPr>
      </w:pPr>
      <w:r w:rsidRPr="00981FC5">
        <w:t>Are we fulfilling the mission?</w:t>
      </w:r>
    </w:p>
    <w:p w14:paraId="4A773094" w14:textId="2A2900C6" w:rsidR="00981FC5" w:rsidRPr="00981FC5" w:rsidRDefault="00981FC5" w:rsidP="00981FC5">
      <w:pPr>
        <w:numPr>
          <w:ilvl w:val="3"/>
          <w:numId w:val="24"/>
        </w:numPr>
      </w:pPr>
      <w:r w:rsidRPr="00EA626E">
        <w:t>Requires</w:t>
      </w:r>
      <w:r w:rsidRPr="00981FC5">
        <w:t xml:space="preserve"> active, publishing (Sudeep)</w:t>
      </w:r>
    </w:p>
    <w:p w14:paraId="598F6D1D" w14:textId="2E886940" w:rsidR="00981FC5" w:rsidRPr="00981FC5" w:rsidRDefault="00981FC5" w:rsidP="00981FC5">
      <w:pPr>
        <w:numPr>
          <w:ilvl w:val="3"/>
          <w:numId w:val="24"/>
        </w:numPr>
      </w:pPr>
      <w:r w:rsidRPr="00EA626E">
        <w:t>Must also</w:t>
      </w:r>
      <w:r w:rsidRPr="00981FC5">
        <w:t xml:space="preserve"> have relevant advisory or leadership experience (John)</w:t>
      </w:r>
    </w:p>
    <w:p w14:paraId="6E59D915" w14:textId="77777777" w:rsidR="00981FC5" w:rsidRPr="00981FC5" w:rsidRDefault="00981FC5" w:rsidP="00981FC5">
      <w:pPr>
        <w:numPr>
          <w:ilvl w:val="1"/>
          <w:numId w:val="24"/>
        </w:numPr>
        <w:rPr>
          <w:b/>
          <w:bCs/>
        </w:rPr>
      </w:pPr>
      <w:r w:rsidRPr="00981FC5">
        <w:rPr>
          <w:b/>
          <w:bCs/>
        </w:rPr>
        <w:t xml:space="preserve">Pat, John, and Bob will revise and redistribute the memo to clarify needed skills and time commitment. </w:t>
      </w:r>
      <w:r w:rsidRPr="00981FC5">
        <w:rPr>
          <w:b/>
          <w:bCs/>
          <w:i/>
          <w:iCs/>
        </w:rPr>
        <w:t>(ACTION)</w:t>
      </w:r>
    </w:p>
    <w:p w14:paraId="07E9FBE2" w14:textId="698019CE" w:rsidR="00981FC5" w:rsidRPr="00981FC5" w:rsidRDefault="00981FC5" w:rsidP="00981FC5">
      <w:pPr>
        <w:rPr>
          <w:b/>
          <w:bCs/>
        </w:rPr>
      </w:pPr>
    </w:p>
    <w:p w14:paraId="3670CD51" w14:textId="509F5708" w:rsidR="00981FC5" w:rsidRPr="00EA626E" w:rsidRDefault="00981FC5" w:rsidP="00981FC5">
      <w:pPr>
        <w:pStyle w:val="ListParagraph"/>
        <w:numPr>
          <w:ilvl w:val="0"/>
          <w:numId w:val="24"/>
        </w:numPr>
        <w:rPr>
          <w:b/>
          <w:bCs/>
        </w:rPr>
      </w:pPr>
      <w:r w:rsidRPr="00EA626E">
        <w:rPr>
          <w:b/>
          <w:bCs/>
        </w:rPr>
        <w:t>Council Co-Chair Transition</w:t>
      </w:r>
      <w:r w:rsidRPr="00EA626E">
        <w:rPr>
          <w:b/>
          <w:bCs/>
        </w:rPr>
        <w:t xml:space="preserve"> (Pat Manley)</w:t>
      </w:r>
    </w:p>
    <w:p w14:paraId="1FB7567E" w14:textId="77777777" w:rsidR="00981FC5" w:rsidRPr="00981FC5" w:rsidRDefault="00981FC5" w:rsidP="00981FC5">
      <w:pPr>
        <w:numPr>
          <w:ilvl w:val="1"/>
          <w:numId w:val="24"/>
        </w:numPr>
      </w:pPr>
      <w:r w:rsidRPr="00981FC5">
        <w:t>Pat has completed her co-chair term but will remain active in the Council.</w:t>
      </w:r>
    </w:p>
    <w:p w14:paraId="577DE0F6" w14:textId="05870E94" w:rsidR="00981FC5" w:rsidRPr="00981FC5" w:rsidRDefault="00981FC5" w:rsidP="00981FC5">
      <w:pPr>
        <w:numPr>
          <w:ilvl w:val="1"/>
          <w:numId w:val="24"/>
        </w:numPr>
      </w:pPr>
      <w:r w:rsidRPr="00981FC5">
        <w:t>Monica Arienzo interest</w:t>
      </w:r>
      <w:r w:rsidRPr="00EA626E">
        <w:t>ed</w:t>
      </w:r>
      <w:r w:rsidRPr="00981FC5">
        <w:t xml:space="preserve"> in the co-chair role.</w:t>
      </w:r>
    </w:p>
    <w:p w14:paraId="132C1842" w14:textId="77777777" w:rsidR="00981FC5" w:rsidRPr="00981FC5" w:rsidRDefault="00981FC5" w:rsidP="00981FC5">
      <w:pPr>
        <w:numPr>
          <w:ilvl w:val="1"/>
          <w:numId w:val="24"/>
        </w:numPr>
      </w:pPr>
      <w:r w:rsidRPr="00981FC5">
        <w:t>Several Council seats are vacant.</w:t>
      </w:r>
    </w:p>
    <w:p w14:paraId="1DAB5C1E" w14:textId="77777777" w:rsidR="00981FC5" w:rsidRPr="00981FC5" w:rsidRDefault="00981FC5" w:rsidP="00981FC5">
      <w:pPr>
        <w:numPr>
          <w:ilvl w:val="1"/>
          <w:numId w:val="24"/>
        </w:numPr>
      </w:pPr>
      <w:r w:rsidRPr="00981FC5">
        <w:t>New members should be onboarded with the Roles and Responsibilities document.</w:t>
      </w:r>
    </w:p>
    <w:p w14:paraId="51F9B0F5" w14:textId="77777777" w:rsidR="00981FC5" w:rsidRPr="00981FC5" w:rsidRDefault="00981FC5" w:rsidP="00981FC5">
      <w:pPr>
        <w:numPr>
          <w:ilvl w:val="1"/>
          <w:numId w:val="24"/>
        </w:numPr>
        <w:rPr>
          <w:b/>
          <w:bCs/>
        </w:rPr>
      </w:pPr>
      <w:r w:rsidRPr="00981FC5">
        <w:t>John’s term as co-chair is also ending; a successor will be needed</w:t>
      </w:r>
      <w:r w:rsidRPr="00981FC5">
        <w:rPr>
          <w:b/>
          <w:bCs/>
        </w:rPr>
        <w:t>.</w:t>
      </w:r>
    </w:p>
    <w:p w14:paraId="73067A79" w14:textId="1F101767" w:rsidR="00981FC5" w:rsidRPr="00981FC5" w:rsidRDefault="00981FC5" w:rsidP="00981FC5">
      <w:pPr>
        <w:numPr>
          <w:ilvl w:val="1"/>
          <w:numId w:val="24"/>
        </w:numPr>
        <w:rPr>
          <w:b/>
          <w:bCs/>
        </w:rPr>
      </w:pPr>
      <w:r w:rsidRPr="00EA626E">
        <w:rPr>
          <w:b/>
          <w:bCs/>
        </w:rPr>
        <w:t xml:space="preserve">Thank you </w:t>
      </w:r>
      <w:r w:rsidRPr="00981FC5">
        <w:rPr>
          <w:b/>
          <w:bCs/>
        </w:rPr>
        <w:t xml:space="preserve">Pat </w:t>
      </w:r>
      <w:r w:rsidRPr="00EA626E">
        <w:rPr>
          <w:b/>
          <w:bCs/>
        </w:rPr>
        <w:t>f</w:t>
      </w:r>
      <w:r w:rsidRPr="00981FC5">
        <w:rPr>
          <w:b/>
          <w:bCs/>
        </w:rPr>
        <w:t xml:space="preserve">or </w:t>
      </w:r>
      <w:r w:rsidRPr="00EA626E">
        <w:rPr>
          <w:b/>
          <w:bCs/>
        </w:rPr>
        <w:t>your</w:t>
      </w:r>
      <w:r w:rsidRPr="00981FC5">
        <w:rPr>
          <w:b/>
          <w:bCs/>
        </w:rPr>
        <w:t xml:space="preserve"> service and continued support</w:t>
      </w:r>
      <w:r w:rsidRPr="00EA626E">
        <w:rPr>
          <w:b/>
          <w:bCs/>
        </w:rPr>
        <w:t>!</w:t>
      </w:r>
    </w:p>
    <w:p w14:paraId="27688714" w14:textId="6588CD41" w:rsidR="00981FC5" w:rsidRPr="00981FC5" w:rsidRDefault="00981FC5" w:rsidP="00981FC5">
      <w:pPr>
        <w:rPr>
          <w:b/>
          <w:bCs/>
        </w:rPr>
      </w:pPr>
    </w:p>
    <w:p w14:paraId="01B2DC4F" w14:textId="7C1D7134" w:rsidR="00981FC5" w:rsidRPr="00981FC5" w:rsidRDefault="00981FC5" w:rsidP="00981FC5"/>
    <w:p w14:paraId="45BA6A7C" w14:textId="6E1728B1" w:rsidR="00981FC5" w:rsidRPr="00EA626E" w:rsidRDefault="00981FC5" w:rsidP="00981FC5">
      <w:pPr>
        <w:pStyle w:val="ListParagraph"/>
        <w:numPr>
          <w:ilvl w:val="0"/>
          <w:numId w:val="24"/>
        </w:numPr>
        <w:rPr>
          <w:b/>
          <w:bCs/>
        </w:rPr>
      </w:pPr>
      <w:r w:rsidRPr="00EA626E">
        <w:rPr>
          <w:b/>
          <w:bCs/>
        </w:rPr>
        <w:t>Science Activities Outside the Council</w:t>
      </w:r>
    </w:p>
    <w:p w14:paraId="4D38810E" w14:textId="5D918EF0" w:rsidR="00981FC5" w:rsidRPr="00EA626E" w:rsidRDefault="00981FC5" w:rsidP="00981FC5">
      <w:pPr>
        <w:pStyle w:val="ListParagraph"/>
        <w:numPr>
          <w:ilvl w:val="1"/>
          <w:numId w:val="24"/>
        </w:numPr>
      </w:pPr>
      <w:r w:rsidRPr="00EA626E">
        <w:t>Consider ways of eliminating conflict of interest, when someone should recuse themselves from participation in competing for funds.</w:t>
      </w:r>
    </w:p>
    <w:p w14:paraId="4DBAE2A4" w14:textId="690EF025" w:rsidR="00981FC5" w:rsidRPr="00EA626E" w:rsidRDefault="00981FC5" w:rsidP="00981FC5">
      <w:pPr>
        <w:pStyle w:val="ListParagraph"/>
        <w:numPr>
          <w:ilvl w:val="1"/>
          <w:numId w:val="24"/>
        </w:numPr>
      </w:pPr>
      <w:r w:rsidRPr="00EA626E">
        <w:t>Scope of work has RFP, three projects funded, but these are outside of the Council activities, simply facilitated by the Council.</w:t>
      </w:r>
    </w:p>
    <w:p w14:paraId="18251F45" w14:textId="6B928959" w:rsidR="00981FC5" w:rsidRPr="00EA626E" w:rsidRDefault="00981FC5" w:rsidP="00981FC5">
      <w:pPr>
        <w:pStyle w:val="ListParagraph"/>
        <w:numPr>
          <w:ilvl w:val="1"/>
          <w:numId w:val="24"/>
        </w:numPr>
      </w:pPr>
      <w:r w:rsidRPr="00EA626E">
        <w:t xml:space="preserve">Sergio Valbuena has working on USBR project looking at nearshore inflows, would like to present to either the water quality working group or the larger group and get feedback. Look for agendizing next water quality working group (ACTION) </w:t>
      </w:r>
    </w:p>
    <w:p w14:paraId="69047893" w14:textId="77777777" w:rsidR="00981FC5" w:rsidRPr="00981FC5" w:rsidRDefault="00981FC5" w:rsidP="00981FC5">
      <w:pPr>
        <w:pStyle w:val="ListParagraph"/>
      </w:pPr>
    </w:p>
    <w:p w14:paraId="632D4B25" w14:textId="432308B3" w:rsidR="00981FC5" w:rsidRPr="00EA626E" w:rsidRDefault="00981FC5" w:rsidP="00981FC5">
      <w:pPr>
        <w:pStyle w:val="ListParagraph"/>
        <w:numPr>
          <w:ilvl w:val="0"/>
          <w:numId w:val="24"/>
        </w:numPr>
        <w:rPr>
          <w:b/>
          <w:bCs/>
        </w:rPr>
      </w:pPr>
      <w:r w:rsidRPr="00EA626E">
        <w:rPr>
          <w:b/>
          <w:bCs/>
        </w:rPr>
        <w:t>Action Items</w:t>
      </w:r>
    </w:p>
    <w:p w14:paraId="5BA8A34E" w14:textId="70D5EF8F" w:rsidR="00981FC5" w:rsidRPr="00981FC5" w:rsidRDefault="00981FC5" w:rsidP="00981FC5">
      <w:pPr>
        <w:numPr>
          <w:ilvl w:val="1"/>
          <w:numId w:val="24"/>
        </w:numPr>
      </w:pPr>
      <w:r w:rsidRPr="00981FC5">
        <w:t xml:space="preserve">Distribute </w:t>
      </w:r>
      <w:r w:rsidRPr="00981FC5">
        <w:rPr>
          <w:b/>
          <w:bCs/>
        </w:rPr>
        <w:t>TIE Accomplishment Report</w:t>
      </w:r>
      <w:r w:rsidRPr="00981FC5">
        <w:t xml:space="preserve"> to the Council once publicly available.</w:t>
      </w:r>
    </w:p>
    <w:p w14:paraId="6F8DD182" w14:textId="6AFD18AF" w:rsidR="00981FC5" w:rsidRPr="00981FC5" w:rsidRDefault="00981FC5" w:rsidP="00981FC5">
      <w:pPr>
        <w:numPr>
          <w:ilvl w:val="1"/>
          <w:numId w:val="24"/>
        </w:numPr>
      </w:pPr>
      <w:r w:rsidRPr="00981FC5">
        <w:rPr>
          <w:b/>
          <w:bCs/>
        </w:rPr>
        <w:t>Highlight science integration</w:t>
      </w:r>
      <w:r w:rsidRPr="00981FC5">
        <w:t xml:space="preserve"> through the report. </w:t>
      </w:r>
    </w:p>
    <w:p w14:paraId="2EAB50D4" w14:textId="12E15EC3" w:rsidR="00981FC5" w:rsidRPr="00981FC5" w:rsidRDefault="00981FC5" w:rsidP="00981FC5">
      <w:pPr>
        <w:numPr>
          <w:ilvl w:val="1"/>
          <w:numId w:val="24"/>
        </w:numPr>
      </w:pPr>
      <w:r w:rsidRPr="00981FC5">
        <w:rPr>
          <w:b/>
          <w:bCs/>
        </w:rPr>
        <w:t>Distribute communication strategy</w:t>
      </w:r>
      <w:r w:rsidRPr="00981FC5">
        <w:t xml:space="preserve"> for Council review.</w:t>
      </w:r>
    </w:p>
    <w:p w14:paraId="7D489E5E" w14:textId="66F8E588" w:rsidR="00981FC5" w:rsidRPr="00981FC5" w:rsidRDefault="00981FC5" w:rsidP="00981FC5">
      <w:pPr>
        <w:numPr>
          <w:ilvl w:val="1"/>
          <w:numId w:val="24"/>
        </w:numPr>
      </w:pPr>
      <w:r w:rsidRPr="00981FC5">
        <w:t xml:space="preserve">Council members to </w:t>
      </w:r>
      <w:r w:rsidRPr="00981FC5">
        <w:rPr>
          <w:b/>
          <w:bCs/>
        </w:rPr>
        <w:t>review the Roles and Responsibilities Memo</w:t>
      </w:r>
      <w:r w:rsidRPr="00981FC5">
        <w:t xml:space="preserve"> and prepare comments.</w:t>
      </w:r>
    </w:p>
    <w:p w14:paraId="65F075AE" w14:textId="5868B287" w:rsidR="00981FC5" w:rsidRPr="00981FC5" w:rsidRDefault="00981FC5" w:rsidP="00981FC5">
      <w:pPr>
        <w:numPr>
          <w:ilvl w:val="1"/>
          <w:numId w:val="24"/>
        </w:numPr>
      </w:pPr>
      <w:r w:rsidRPr="00981FC5">
        <w:t xml:space="preserve">At next meeting, conduct a </w:t>
      </w:r>
      <w:r w:rsidRPr="00981FC5">
        <w:rPr>
          <w:b/>
          <w:bCs/>
        </w:rPr>
        <w:t>round-robin discussion</w:t>
      </w:r>
      <w:r w:rsidRPr="00981FC5">
        <w:t xml:space="preserve"> on contributions and member roles.</w:t>
      </w:r>
    </w:p>
    <w:p w14:paraId="54DF8607" w14:textId="2DF247BE" w:rsidR="00981FC5" w:rsidRPr="00EA626E" w:rsidRDefault="00981FC5" w:rsidP="00981FC5">
      <w:pPr>
        <w:numPr>
          <w:ilvl w:val="1"/>
          <w:numId w:val="24"/>
        </w:numPr>
      </w:pPr>
      <w:r w:rsidRPr="00981FC5">
        <w:rPr>
          <w:b/>
          <w:bCs/>
        </w:rPr>
        <w:t>Pat, John, and Bob to revise</w:t>
      </w:r>
      <w:r w:rsidRPr="00981FC5">
        <w:t xml:space="preserve"> the Roles &amp; Responsibilities document, clarifying skill set and minimum time commitment. </w:t>
      </w:r>
    </w:p>
    <w:p w14:paraId="69815B26" w14:textId="79F64559" w:rsidR="00981FC5" w:rsidRPr="00981FC5" w:rsidRDefault="00981FC5" w:rsidP="00981FC5">
      <w:pPr>
        <w:numPr>
          <w:ilvl w:val="1"/>
          <w:numId w:val="24"/>
        </w:numPr>
      </w:pPr>
      <w:r w:rsidRPr="00EA626E">
        <w:rPr>
          <w:b/>
          <w:bCs/>
        </w:rPr>
        <w:t xml:space="preserve">Bob to connect with Alex </w:t>
      </w:r>
      <w:r w:rsidRPr="00EA626E">
        <w:t xml:space="preserve">to add Sergio Valbuena stream inflows project presentation to next water quality working group meeting. </w:t>
      </w:r>
    </w:p>
    <w:p w14:paraId="31830D22" w14:textId="77777777" w:rsidR="00981FC5" w:rsidRPr="00EA626E" w:rsidRDefault="00981FC5"/>
    <w:sectPr w:rsidR="00981FC5" w:rsidRPr="00EA6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639"/>
    <w:multiLevelType w:val="multilevel"/>
    <w:tmpl w:val="3D569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12A9"/>
    <w:multiLevelType w:val="multilevel"/>
    <w:tmpl w:val="143A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77087"/>
    <w:multiLevelType w:val="hybridMultilevel"/>
    <w:tmpl w:val="C10469BE"/>
    <w:lvl w:ilvl="0" w:tplc="95A6AE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F7219"/>
    <w:multiLevelType w:val="multilevel"/>
    <w:tmpl w:val="D58272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57F7F"/>
    <w:multiLevelType w:val="multilevel"/>
    <w:tmpl w:val="1AE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053A4"/>
    <w:multiLevelType w:val="multilevel"/>
    <w:tmpl w:val="1E0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37E74"/>
    <w:multiLevelType w:val="multilevel"/>
    <w:tmpl w:val="0CEC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F15D1"/>
    <w:multiLevelType w:val="hybridMultilevel"/>
    <w:tmpl w:val="0E18E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428FE"/>
    <w:multiLevelType w:val="multilevel"/>
    <w:tmpl w:val="A666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B5BBF"/>
    <w:multiLevelType w:val="multilevel"/>
    <w:tmpl w:val="0D98C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07832"/>
    <w:multiLevelType w:val="multilevel"/>
    <w:tmpl w:val="E8A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1692D"/>
    <w:multiLevelType w:val="multilevel"/>
    <w:tmpl w:val="7A32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44CC6"/>
    <w:multiLevelType w:val="multilevel"/>
    <w:tmpl w:val="F8407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F3A44"/>
    <w:multiLevelType w:val="multilevel"/>
    <w:tmpl w:val="F8F6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57726"/>
    <w:multiLevelType w:val="multilevel"/>
    <w:tmpl w:val="89F26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D3240"/>
    <w:multiLevelType w:val="multilevel"/>
    <w:tmpl w:val="F6C48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054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A14BE0"/>
    <w:multiLevelType w:val="multilevel"/>
    <w:tmpl w:val="16262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865A0"/>
    <w:multiLevelType w:val="multilevel"/>
    <w:tmpl w:val="0AC46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43C7C"/>
    <w:multiLevelType w:val="multilevel"/>
    <w:tmpl w:val="337EE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604A2"/>
    <w:multiLevelType w:val="hybridMultilevel"/>
    <w:tmpl w:val="EB3C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5132F"/>
    <w:multiLevelType w:val="multilevel"/>
    <w:tmpl w:val="67664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81990"/>
    <w:multiLevelType w:val="multilevel"/>
    <w:tmpl w:val="AD7CE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75599B"/>
    <w:multiLevelType w:val="multilevel"/>
    <w:tmpl w:val="A2145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D5EE2"/>
    <w:multiLevelType w:val="multilevel"/>
    <w:tmpl w:val="B5EE0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264CF"/>
    <w:multiLevelType w:val="multilevel"/>
    <w:tmpl w:val="6C64B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391914">
    <w:abstractNumId w:val="1"/>
  </w:num>
  <w:num w:numId="2" w16cid:durableId="480735135">
    <w:abstractNumId w:val="19"/>
  </w:num>
  <w:num w:numId="3" w16cid:durableId="1778862641">
    <w:abstractNumId w:val="23"/>
  </w:num>
  <w:num w:numId="4" w16cid:durableId="1320884259">
    <w:abstractNumId w:val="0"/>
  </w:num>
  <w:num w:numId="5" w16cid:durableId="1448697998">
    <w:abstractNumId w:val="8"/>
  </w:num>
  <w:num w:numId="6" w16cid:durableId="929240113">
    <w:abstractNumId w:val="25"/>
  </w:num>
  <w:num w:numId="7" w16cid:durableId="1120341639">
    <w:abstractNumId w:val="17"/>
  </w:num>
  <w:num w:numId="8" w16cid:durableId="337342833">
    <w:abstractNumId w:val="11"/>
  </w:num>
  <w:num w:numId="9" w16cid:durableId="932976862">
    <w:abstractNumId w:val="15"/>
  </w:num>
  <w:num w:numId="10" w16cid:durableId="468670437">
    <w:abstractNumId w:val="12"/>
  </w:num>
  <w:num w:numId="11" w16cid:durableId="430707050">
    <w:abstractNumId w:val="6"/>
  </w:num>
  <w:num w:numId="12" w16cid:durableId="1052314079">
    <w:abstractNumId w:val="14"/>
  </w:num>
  <w:num w:numId="13" w16cid:durableId="813184702">
    <w:abstractNumId w:val="22"/>
  </w:num>
  <w:num w:numId="14" w16cid:durableId="290786901">
    <w:abstractNumId w:val="13"/>
  </w:num>
  <w:num w:numId="15" w16cid:durableId="1929073915">
    <w:abstractNumId w:val="20"/>
  </w:num>
  <w:num w:numId="16" w16cid:durableId="404650005">
    <w:abstractNumId w:val="5"/>
  </w:num>
  <w:num w:numId="17" w16cid:durableId="407309221">
    <w:abstractNumId w:val="3"/>
  </w:num>
  <w:num w:numId="18" w16cid:durableId="657223983">
    <w:abstractNumId w:val="18"/>
  </w:num>
  <w:num w:numId="19" w16cid:durableId="580142787">
    <w:abstractNumId w:val="21"/>
  </w:num>
  <w:num w:numId="20" w16cid:durableId="967932573">
    <w:abstractNumId w:val="24"/>
  </w:num>
  <w:num w:numId="21" w16cid:durableId="463473812">
    <w:abstractNumId w:val="9"/>
  </w:num>
  <w:num w:numId="22" w16cid:durableId="132450835">
    <w:abstractNumId w:val="10"/>
  </w:num>
  <w:num w:numId="23" w16cid:durableId="1937246462">
    <w:abstractNumId w:val="4"/>
  </w:num>
  <w:num w:numId="24" w16cid:durableId="1560096575">
    <w:abstractNumId w:val="16"/>
  </w:num>
  <w:num w:numId="25" w16cid:durableId="1253005571">
    <w:abstractNumId w:val="7"/>
  </w:num>
  <w:num w:numId="26" w16cid:durableId="443037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C5"/>
    <w:rsid w:val="005F50A7"/>
    <w:rsid w:val="00981FC5"/>
    <w:rsid w:val="00D8751C"/>
    <w:rsid w:val="00EA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A800"/>
  <w15:chartTrackingRefBased/>
  <w15:docId w15:val="{682A2F88-7741-490D-B967-3BC48261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C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81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FC5"/>
    <w:rPr>
      <w:rFonts w:eastAsiaTheme="majorEastAsia" w:cstheme="majorBidi"/>
      <w:color w:val="272727" w:themeColor="text1" w:themeTint="D8"/>
    </w:rPr>
  </w:style>
  <w:style w:type="paragraph" w:styleId="Title">
    <w:name w:val="Title"/>
    <w:basedOn w:val="Normal"/>
    <w:next w:val="Normal"/>
    <w:link w:val="TitleChar"/>
    <w:uiPriority w:val="10"/>
    <w:qFormat/>
    <w:rsid w:val="00981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FC5"/>
    <w:pPr>
      <w:spacing w:before="160"/>
      <w:jc w:val="center"/>
    </w:pPr>
    <w:rPr>
      <w:i/>
      <w:iCs/>
      <w:color w:val="404040" w:themeColor="text1" w:themeTint="BF"/>
    </w:rPr>
  </w:style>
  <w:style w:type="character" w:customStyle="1" w:styleId="QuoteChar">
    <w:name w:val="Quote Char"/>
    <w:basedOn w:val="DefaultParagraphFont"/>
    <w:link w:val="Quote"/>
    <w:uiPriority w:val="29"/>
    <w:rsid w:val="00981FC5"/>
    <w:rPr>
      <w:i/>
      <w:iCs/>
      <w:color w:val="404040" w:themeColor="text1" w:themeTint="BF"/>
    </w:rPr>
  </w:style>
  <w:style w:type="paragraph" w:styleId="ListParagraph">
    <w:name w:val="List Paragraph"/>
    <w:basedOn w:val="Normal"/>
    <w:uiPriority w:val="34"/>
    <w:qFormat/>
    <w:rsid w:val="00981FC5"/>
    <w:pPr>
      <w:ind w:left="720"/>
      <w:contextualSpacing/>
    </w:pPr>
  </w:style>
  <w:style w:type="character" w:styleId="IntenseEmphasis">
    <w:name w:val="Intense Emphasis"/>
    <w:basedOn w:val="DefaultParagraphFont"/>
    <w:uiPriority w:val="21"/>
    <w:qFormat/>
    <w:rsid w:val="00981FC5"/>
    <w:rPr>
      <w:i/>
      <w:iCs/>
      <w:color w:val="0F4761" w:themeColor="accent1" w:themeShade="BF"/>
    </w:rPr>
  </w:style>
  <w:style w:type="paragraph" w:styleId="IntenseQuote">
    <w:name w:val="Intense Quote"/>
    <w:basedOn w:val="Normal"/>
    <w:next w:val="Normal"/>
    <w:link w:val="IntenseQuoteChar"/>
    <w:uiPriority w:val="30"/>
    <w:qFormat/>
    <w:rsid w:val="00981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C5"/>
    <w:rPr>
      <w:i/>
      <w:iCs/>
      <w:color w:val="0F4761" w:themeColor="accent1" w:themeShade="BF"/>
    </w:rPr>
  </w:style>
  <w:style w:type="character" w:styleId="IntenseReference">
    <w:name w:val="Intense Reference"/>
    <w:basedOn w:val="DefaultParagraphFont"/>
    <w:uiPriority w:val="32"/>
    <w:qFormat/>
    <w:rsid w:val="00981FC5"/>
    <w:rPr>
      <w:b/>
      <w:bCs/>
      <w:smallCaps/>
      <w:color w:val="0F4761" w:themeColor="accent1" w:themeShade="BF"/>
      <w:spacing w:val="5"/>
    </w:rPr>
  </w:style>
  <w:style w:type="paragraph" w:styleId="BodyText">
    <w:name w:val="Body Text"/>
    <w:basedOn w:val="Normal"/>
    <w:link w:val="BodyTextChar"/>
    <w:uiPriority w:val="1"/>
    <w:qFormat/>
    <w:rsid w:val="00981FC5"/>
    <w:rPr>
      <w:sz w:val="24"/>
      <w:szCs w:val="24"/>
    </w:rPr>
  </w:style>
  <w:style w:type="character" w:customStyle="1" w:styleId="BodyTextChar">
    <w:name w:val="Body Text Char"/>
    <w:basedOn w:val="DefaultParagraphFont"/>
    <w:link w:val="BodyText"/>
    <w:uiPriority w:val="1"/>
    <w:rsid w:val="00981FC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585">
      <w:bodyDiv w:val="1"/>
      <w:marLeft w:val="0"/>
      <w:marRight w:val="0"/>
      <w:marTop w:val="0"/>
      <w:marBottom w:val="0"/>
      <w:divBdr>
        <w:top w:val="none" w:sz="0" w:space="0" w:color="auto"/>
        <w:left w:val="none" w:sz="0" w:space="0" w:color="auto"/>
        <w:bottom w:val="none" w:sz="0" w:space="0" w:color="auto"/>
        <w:right w:val="none" w:sz="0" w:space="0" w:color="auto"/>
      </w:divBdr>
    </w:div>
    <w:div w:id="295844022">
      <w:bodyDiv w:val="1"/>
      <w:marLeft w:val="0"/>
      <w:marRight w:val="0"/>
      <w:marTop w:val="0"/>
      <w:marBottom w:val="0"/>
      <w:divBdr>
        <w:top w:val="none" w:sz="0" w:space="0" w:color="auto"/>
        <w:left w:val="none" w:sz="0" w:space="0" w:color="auto"/>
        <w:bottom w:val="none" w:sz="0" w:space="0" w:color="auto"/>
        <w:right w:val="none" w:sz="0" w:space="0" w:color="auto"/>
      </w:divBdr>
    </w:div>
    <w:div w:id="691614059">
      <w:bodyDiv w:val="1"/>
      <w:marLeft w:val="0"/>
      <w:marRight w:val="0"/>
      <w:marTop w:val="0"/>
      <w:marBottom w:val="0"/>
      <w:divBdr>
        <w:top w:val="none" w:sz="0" w:space="0" w:color="auto"/>
        <w:left w:val="none" w:sz="0" w:space="0" w:color="auto"/>
        <w:bottom w:val="none" w:sz="0" w:space="0" w:color="auto"/>
        <w:right w:val="none" w:sz="0" w:space="0" w:color="auto"/>
      </w:divBdr>
    </w:div>
    <w:div w:id="758907242">
      <w:bodyDiv w:val="1"/>
      <w:marLeft w:val="0"/>
      <w:marRight w:val="0"/>
      <w:marTop w:val="0"/>
      <w:marBottom w:val="0"/>
      <w:divBdr>
        <w:top w:val="none" w:sz="0" w:space="0" w:color="auto"/>
        <w:left w:val="none" w:sz="0" w:space="0" w:color="auto"/>
        <w:bottom w:val="none" w:sz="0" w:space="0" w:color="auto"/>
        <w:right w:val="none" w:sz="0" w:space="0" w:color="auto"/>
      </w:divBdr>
    </w:div>
    <w:div w:id="1614049558">
      <w:bodyDiv w:val="1"/>
      <w:marLeft w:val="0"/>
      <w:marRight w:val="0"/>
      <w:marTop w:val="0"/>
      <w:marBottom w:val="0"/>
      <w:divBdr>
        <w:top w:val="none" w:sz="0" w:space="0" w:color="auto"/>
        <w:left w:val="none" w:sz="0" w:space="0" w:color="auto"/>
        <w:bottom w:val="none" w:sz="0" w:space="0" w:color="auto"/>
        <w:right w:val="none" w:sz="0" w:space="0" w:color="auto"/>
      </w:divBdr>
    </w:div>
    <w:div w:id="18069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hoesciencecouncil.org/project-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tahoesciencecouncil.org%2Flive-documents&amp;data=05%7C01%7CRobert.Larsen%40resources.ca.gov%7Ca90fcb33812b433e567408dbe4c10f65%7Cb71d56524b834257afcd7fd177884564%7C0%7C0%7C638355290216022312%7CUnknown%7CTWFpbGZsb3d8eyJWIjoiMC4wLjAwMDAiLCJQIjoiV2luMzIiLCJBTiI6Ik1haWwiLCJXVCI6Mn0%3D%7C3000%7C%7C%7C&amp;sdata=JF6SO7HdIR6YUr4sRDdbehhmgwDO8ef6aAR2IPDqhTk%3D&amp;reserved=0" TargetMode="External"/><Relationship Id="rId5" Type="http://schemas.openxmlformats.org/officeDocument/2006/relationships/hyperlink" Target="https://us06web.zoom.us/j/87886416019?pwd=8NacHstIyebsbTvs0s7phPj5o1TSsH.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Nicole Toy</dc:creator>
  <cp:keywords/>
  <dc:description/>
  <cp:lastModifiedBy>Alison Nicole Toy</cp:lastModifiedBy>
  <cp:revision>2</cp:revision>
  <dcterms:created xsi:type="dcterms:W3CDTF">2025-07-24T00:02:00Z</dcterms:created>
  <dcterms:modified xsi:type="dcterms:W3CDTF">2025-07-24T00:27:00Z</dcterms:modified>
</cp:coreProperties>
</file>